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8" w:rsidRPr="00FA40EB" w:rsidRDefault="00842388" w:rsidP="00D7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0E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42388" w:rsidRPr="00C85A6B" w:rsidRDefault="00842388" w:rsidP="00D7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0EB">
        <w:rPr>
          <w:rFonts w:ascii="Times New Roman" w:hAnsi="Times New Roman" w:cs="Times New Roman"/>
          <w:b/>
          <w:bCs/>
          <w:sz w:val="28"/>
          <w:szCs w:val="28"/>
        </w:rPr>
        <w:t>к проекту Административного регламента предоставления муниципальной услуги «Заключение договора на установку и эксплуатацию рекламных конструкций»</w:t>
      </w:r>
    </w:p>
    <w:p w:rsidR="00842388" w:rsidRPr="00C85A6B" w:rsidRDefault="00842388" w:rsidP="00D7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388" w:rsidRPr="00C85A6B" w:rsidRDefault="00842388" w:rsidP="00C85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85A6B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</w:p>
    <w:p w:rsidR="00842388" w:rsidRPr="00C85A6B" w:rsidRDefault="00842388" w:rsidP="00D719B4">
      <w:pPr>
        <w:pStyle w:val="ListParagraph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</w:p>
    <w:p w:rsidR="00842388" w:rsidRPr="00C85A6B" w:rsidRDefault="00842388" w:rsidP="00C8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A40EB">
        <w:rPr>
          <w:rFonts w:ascii="Times New Roman" w:hAnsi="Times New Roman" w:cs="Times New Roman"/>
          <w:sz w:val="28"/>
          <w:szCs w:val="28"/>
        </w:rPr>
        <w:t>«Заключение договора на установку и эксплуатацию рекламных конструкций» не</w:t>
      </w:r>
      <w:r w:rsidRPr="00C85A6B">
        <w:rPr>
          <w:rFonts w:ascii="Times New Roman" w:hAnsi="Times New Roman" w:cs="Times New Roman"/>
          <w:sz w:val="28"/>
          <w:szCs w:val="28"/>
        </w:rPr>
        <w:t xml:space="preserve"> был принят на территории городского округа Сухой Лог.</w:t>
      </w:r>
    </w:p>
    <w:p w:rsidR="00842388" w:rsidRPr="00C85A6B" w:rsidRDefault="00842388" w:rsidP="00D719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42388" w:rsidRPr="00C85A6B" w:rsidRDefault="00842388" w:rsidP="00C85A6B">
      <w:pPr>
        <w:spacing w:after="0" w:line="240" w:lineRule="auto"/>
        <w:ind w:lef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85A6B">
        <w:rPr>
          <w:rFonts w:ascii="Times New Roman" w:hAnsi="Times New Roman" w:cs="Times New Roman"/>
          <w:b/>
          <w:bCs/>
          <w:sz w:val="28"/>
          <w:szCs w:val="28"/>
        </w:rPr>
        <w:t>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</w:t>
      </w:r>
      <w:r>
        <w:rPr>
          <w:rFonts w:ascii="Times New Roman" w:hAnsi="Times New Roman" w:cs="Times New Roman"/>
          <w:b/>
          <w:bCs/>
          <w:sz w:val="28"/>
          <w:szCs w:val="28"/>
        </w:rPr>
        <w:t>рых предлагается урегулировать.</w:t>
      </w:r>
    </w:p>
    <w:p w:rsidR="00842388" w:rsidRPr="00C85A6B" w:rsidRDefault="00842388" w:rsidP="00D719B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388" w:rsidRPr="0074691F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91F">
        <w:rPr>
          <w:rFonts w:ascii="Times New Roman" w:hAnsi="Times New Roman" w:cs="Times New Roman"/>
          <w:i/>
          <w:iCs/>
          <w:sz w:val="28"/>
          <w:szCs w:val="28"/>
        </w:rPr>
        <w:t>Группа участников отношений:</w:t>
      </w:r>
    </w:p>
    <w:p w:rsidR="00842388" w:rsidRPr="00093CCB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</w:t>
      </w:r>
      <w:r w:rsidRPr="00093CCB">
        <w:rPr>
          <w:rFonts w:ascii="Times New Roman" w:hAnsi="Times New Roman" w:cs="Times New Roman"/>
          <w:sz w:val="28"/>
          <w:szCs w:val="28"/>
        </w:rPr>
        <w:t>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CCB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Pr="00093CCB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842388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691F">
        <w:rPr>
          <w:rFonts w:ascii="Times New Roman" w:hAnsi="Times New Roman" w:cs="Times New Roman"/>
          <w:i/>
          <w:iCs/>
          <w:sz w:val="28"/>
          <w:szCs w:val="28"/>
        </w:rPr>
        <w:t>Данные о количестве участников отношений в настоящее время:</w:t>
      </w:r>
    </w:p>
    <w:p w:rsidR="00842388" w:rsidRPr="00D8105E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05E">
        <w:rPr>
          <w:rFonts w:ascii="Times New Roman" w:hAnsi="Times New Roman" w:cs="Times New Roman"/>
          <w:sz w:val="28"/>
          <w:szCs w:val="28"/>
        </w:rPr>
        <w:t xml:space="preserve">По данным Свердловскстата, по состоянию на 01.01.2018 г.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105E">
        <w:rPr>
          <w:rFonts w:ascii="Times New Roman" w:hAnsi="Times New Roman" w:cs="Times New Roman"/>
          <w:sz w:val="28"/>
          <w:szCs w:val="28"/>
        </w:rPr>
        <w:t>а территории городского округа Сухой Лог зарегистрировано 634 организаций, включая юридические лица, филиалы и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 1370 индивидуальных предпринимателей, включая глав крестьянских (фермерских) хозяйств, количество физических лиц не подлежит определению.</w:t>
      </w:r>
    </w:p>
    <w:p w:rsidR="00842388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00547">
        <w:rPr>
          <w:rFonts w:ascii="Times New Roman" w:hAnsi="Times New Roman" w:cs="Times New Roman"/>
          <w:i/>
          <w:iCs/>
          <w:sz w:val="28"/>
          <w:szCs w:val="28"/>
        </w:rPr>
        <w:t>Данные об изменениях количества участников отношений в течение срока действия нормативного правового акта:</w:t>
      </w:r>
    </w:p>
    <w:p w:rsidR="00842388" w:rsidRPr="00D8105E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05E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0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105E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Сухой Лог зарегистрировано 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D8105E">
        <w:rPr>
          <w:rFonts w:ascii="Times New Roman" w:hAnsi="Times New Roman" w:cs="Times New Roman"/>
          <w:sz w:val="28"/>
          <w:szCs w:val="28"/>
        </w:rPr>
        <w:t xml:space="preserve"> организаций, включая юридические лица, филиалы и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 1360 индивидуальных предпринимателей, включая глав крестьянских (фермерских) хозяйств, количество физических лиц не подлежит определению.</w:t>
      </w:r>
    </w:p>
    <w:p w:rsidR="00842388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Администрация городского округа Сухой Лог.</w:t>
      </w:r>
    </w:p>
    <w:p w:rsidR="00842388" w:rsidRPr="005C27C1" w:rsidRDefault="00842388" w:rsidP="005C27C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27C1">
        <w:rPr>
          <w:rFonts w:ascii="Times New Roman" w:hAnsi="Times New Roman" w:cs="Times New Roman"/>
          <w:sz w:val="28"/>
          <w:szCs w:val="28"/>
        </w:rPr>
        <w:t>Министерство по управлению государственным имуществом Свердловской области.</w:t>
      </w:r>
    </w:p>
    <w:p w:rsidR="00842388" w:rsidRPr="00C85A6B" w:rsidRDefault="00842388" w:rsidP="004E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Pr="00C85A6B" w:rsidRDefault="00842388" w:rsidP="00D719B4">
      <w:pPr>
        <w:pStyle w:val="ListParagraph"/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388" w:rsidRPr="00C85A6B" w:rsidRDefault="00842388" w:rsidP="00C85A6B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85A6B">
        <w:rPr>
          <w:rFonts w:ascii="Times New Roman" w:hAnsi="Times New Roman" w:cs="Times New Roman"/>
          <w:b/>
          <w:bCs/>
          <w:sz w:val="28"/>
          <w:szCs w:val="28"/>
        </w:rPr>
        <w:t>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</w:p>
    <w:p w:rsidR="00842388" w:rsidRPr="00C85A6B" w:rsidRDefault="00842388" w:rsidP="00D719B4">
      <w:pPr>
        <w:pStyle w:val="ListParagraph"/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842388" w:rsidRPr="00FA40EB" w:rsidRDefault="00842388" w:rsidP="004E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EB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05D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FA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0EB">
        <w:rPr>
          <w:rFonts w:ascii="Times New Roman" w:hAnsi="Times New Roman" w:cs="Times New Roman"/>
          <w:sz w:val="28"/>
          <w:szCs w:val="28"/>
        </w:rPr>
        <w:t>егламента распространяется на заключение договора на установку и размещение рекламных конструкций на земельных участках, государственная собственность на которые не разграничена, на земельных участках, находящихся в муниципальной собственности на территории городского округа Сухой Лог, зданиях или ином недвижимом имуществе, к которому присоединяется рекламная конструкция, находящемся в муниципальной собственности городского округа Сухой Лог.</w:t>
      </w:r>
    </w:p>
    <w:p w:rsidR="00842388" w:rsidRPr="0007605D" w:rsidRDefault="00842388" w:rsidP="004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5D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05D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«Заключение договора на установку и эксплуатацию рекламных конструкций»» 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842388" w:rsidRDefault="00842388" w:rsidP="004E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Pr="00C85A6B" w:rsidRDefault="00842388" w:rsidP="00D7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A6B">
        <w:rPr>
          <w:rFonts w:ascii="Times New Roman" w:hAnsi="Times New Roman" w:cs="Times New Roman"/>
          <w:b/>
          <w:bCs/>
          <w:sz w:val="28"/>
          <w:szCs w:val="28"/>
        </w:rPr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842388" w:rsidRPr="00C85A6B" w:rsidRDefault="00842388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Pr="004E02CF" w:rsidRDefault="00842388" w:rsidP="004E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CF">
        <w:rPr>
          <w:rFonts w:ascii="Times New Roman" w:hAnsi="Times New Roman" w:cs="Times New Roman"/>
          <w:sz w:val="28"/>
          <w:szCs w:val="28"/>
        </w:rPr>
        <w:t>Принятие административного регламента предоставления муниципальной услуги «</w:t>
      </w:r>
      <w:r w:rsidRPr="00FA40EB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рекламных конструкций</w:t>
      </w:r>
      <w:r w:rsidRPr="004E02CF">
        <w:rPr>
          <w:rFonts w:ascii="Times New Roman" w:hAnsi="Times New Roman" w:cs="Times New Roman"/>
          <w:sz w:val="28"/>
          <w:szCs w:val="28"/>
        </w:rPr>
        <w:t>» не повлечет дополнительных расходов для субъектов предпринимательской деятельности.</w:t>
      </w:r>
    </w:p>
    <w:p w:rsidR="00842388" w:rsidRPr="00C85A6B" w:rsidRDefault="00842388" w:rsidP="00D719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388" w:rsidRPr="00C85A6B" w:rsidRDefault="00842388" w:rsidP="00D719B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A6B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842388" w:rsidRPr="00C85A6B" w:rsidRDefault="00842388" w:rsidP="00D719B4">
      <w:pPr>
        <w:pStyle w:val="ListParagraph"/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842388" w:rsidRPr="00C85A6B" w:rsidRDefault="00842388" w:rsidP="004E02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E02C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A40EB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рекламных конструкций</w:t>
      </w:r>
      <w:r w:rsidRPr="004E02CF">
        <w:rPr>
          <w:rFonts w:ascii="Times New Roman" w:hAnsi="Times New Roman" w:cs="Times New Roman"/>
          <w:sz w:val="28"/>
          <w:szCs w:val="28"/>
        </w:rPr>
        <w:t>»</w:t>
      </w:r>
      <w:r w:rsidRPr="00C85A6B">
        <w:rPr>
          <w:rFonts w:ascii="Times New Roman" w:hAnsi="Times New Roman" w:cs="Times New Roman"/>
          <w:sz w:val="28"/>
          <w:szCs w:val="28"/>
        </w:rPr>
        <w:t xml:space="preserve"> 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842388" w:rsidRPr="00C85A6B" w:rsidRDefault="00842388" w:rsidP="00D71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Pr="00C85A6B" w:rsidRDefault="00842388" w:rsidP="00D7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A6B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842388" w:rsidRPr="00C85A6B" w:rsidRDefault="00842388" w:rsidP="00D719B4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388" w:rsidRPr="00C85A6B" w:rsidRDefault="00842388" w:rsidP="004E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6B"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Pr="004E02C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FA40EB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рекламных конструкций</w:t>
      </w:r>
      <w:r w:rsidRPr="004E02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6B">
        <w:rPr>
          <w:rFonts w:ascii="Times New Roman" w:hAnsi="Times New Roman" w:cs="Times New Roman"/>
          <w:sz w:val="28"/>
          <w:szCs w:val="28"/>
        </w:rPr>
        <w:t>принятия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6B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6B">
        <w:rPr>
          <w:rFonts w:ascii="Times New Roman" w:hAnsi="Times New Roman" w:cs="Times New Roman"/>
          <w:sz w:val="28"/>
          <w:szCs w:val="28"/>
        </w:rPr>
        <w:t xml:space="preserve">не требуется,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85A6B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C85A6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85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D73F1">
        <w:rPr>
          <w:rFonts w:ascii="Times New Roman" w:hAnsi="Times New Roman" w:cs="Times New Roman"/>
          <w:sz w:val="28"/>
          <w:szCs w:val="28"/>
        </w:rPr>
        <w:t>ешение Думы городского округа от 26.04.200</w:t>
      </w:r>
      <w:r>
        <w:rPr>
          <w:rFonts w:ascii="Times New Roman" w:hAnsi="Times New Roman" w:cs="Times New Roman"/>
          <w:sz w:val="28"/>
          <w:szCs w:val="28"/>
        </w:rPr>
        <w:t>7 г. №</w:t>
      </w:r>
      <w:r w:rsidRPr="00ED73F1">
        <w:rPr>
          <w:rFonts w:ascii="Times New Roman" w:hAnsi="Times New Roman" w:cs="Times New Roman"/>
          <w:sz w:val="28"/>
          <w:szCs w:val="28"/>
        </w:rPr>
        <w:t xml:space="preserve"> 239-РД (ред. от 27.06.2013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D73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3F1">
        <w:rPr>
          <w:rFonts w:ascii="Times New Roman" w:hAnsi="Times New Roman" w:cs="Times New Roman"/>
          <w:sz w:val="28"/>
          <w:szCs w:val="28"/>
        </w:rPr>
        <w:t>Об утверждении Положения о распространении наружной рекламы на территории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Pr="0045764D">
        <w:rPr>
          <w:rFonts w:ascii="Times New Roman" w:hAnsi="Times New Roman" w:cs="Times New Roman"/>
          <w:sz w:val="28"/>
          <w:szCs w:val="28"/>
        </w:rPr>
        <w:t>утверждения схемы размещения рекламных конструкций на территории городского округа Сухой Лог,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D73F1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от 25.05.2010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D73F1">
        <w:rPr>
          <w:rFonts w:ascii="Times New Roman" w:hAnsi="Times New Roman" w:cs="Times New Roman"/>
          <w:sz w:val="28"/>
          <w:szCs w:val="28"/>
        </w:rPr>
        <w:t xml:space="preserve"> 272-РД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3F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торгов, предметом которых является право на заключение договора на установку и эксплуатацию рекламной конструкции с использованием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764D">
        <w:rPr>
          <w:rFonts w:ascii="Times New Roman" w:hAnsi="Times New Roman" w:cs="Times New Roman"/>
          <w:sz w:val="28"/>
          <w:szCs w:val="28"/>
        </w:rPr>
        <w:t>в части описания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45764D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 не разграничена, на земельных участках, находящихся в муниципальной собственности на территории городского округа Сухой Лог, зданиях или ином недвижимом имуществе, к которому присоединяется рекламная конструкция, находящемся в муниципальной собственности городского округа Сухой Лог.</w:t>
      </w:r>
      <w:r w:rsidRPr="00C8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88" w:rsidRDefault="00842388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Default="00842388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Default="00842388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88" w:rsidRDefault="00842388" w:rsidP="00D7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954"/>
        <w:gridCol w:w="3402"/>
      </w:tblGrid>
      <w:tr w:rsidR="00842388" w:rsidRPr="001918A6">
        <w:tc>
          <w:tcPr>
            <w:tcW w:w="5954" w:type="dxa"/>
          </w:tcPr>
          <w:p w:rsidR="00842388" w:rsidRPr="002F194B" w:rsidRDefault="00842388" w:rsidP="00C817A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2F194B">
              <w:rPr>
                <w:sz w:val="28"/>
                <w:szCs w:val="28"/>
              </w:rPr>
              <w:t xml:space="preserve"> комитета по управлению муниципальным имуществом </w:t>
            </w:r>
          </w:p>
          <w:p w:rsidR="00842388" w:rsidRPr="002F194B" w:rsidRDefault="00842388" w:rsidP="00C817A3">
            <w:pPr>
              <w:pStyle w:val="Heading2"/>
              <w:rPr>
                <w:sz w:val="28"/>
                <w:szCs w:val="28"/>
              </w:rPr>
            </w:pPr>
            <w:r w:rsidRPr="002F194B">
              <w:rPr>
                <w:sz w:val="28"/>
                <w:szCs w:val="28"/>
              </w:rPr>
              <w:t>Администрации городского округа Сухой Лог</w:t>
            </w:r>
          </w:p>
        </w:tc>
        <w:tc>
          <w:tcPr>
            <w:tcW w:w="3402" w:type="dxa"/>
          </w:tcPr>
          <w:p w:rsidR="00842388" w:rsidRPr="002F194B" w:rsidRDefault="00842388" w:rsidP="00C817A3">
            <w:pPr>
              <w:pStyle w:val="Heading2"/>
              <w:jc w:val="right"/>
              <w:rPr>
                <w:sz w:val="28"/>
                <w:szCs w:val="28"/>
              </w:rPr>
            </w:pPr>
          </w:p>
          <w:p w:rsidR="00842388" w:rsidRPr="002F194B" w:rsidRDefault="00842388" w:rsidP="00C817A3">
            <w:pPr>
              <w:pStyle w:val="Heading2"/>
              <w:jc w:val="right"/>
              <w:rPr>
                <w:sz w:val="28"/>
                <w:szCs w:val="28"/>
              </w:rPr>
            </w:pPr>
          </w:p>
          <w:p w:rsidR="00842388" w:rsidRPr="002F194B" w:rsidRDefault="00842388" w:rsidP="00C817A3">
            <w:pPr>
              <w:pStyle w:val="Heading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</w:t>
            </w:r>
            <w:r w:rsidRPr="002F19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F194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Котельников</w:t>
            </w:r>
            <w:r w:rsidRPr="002F194B">
              <w:rPr>
                <w:sz w:val="28"/>
                <w:szCs w:val="28"/>
              </w:rPr>
              <w:t>а</w:t>
            </w:r>
          </w:p>
        </w:tc>
      </w:tr>
    </w:tbl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Default="00842388" w:rsidP="004E02CF">
      <w:pPr>
        <w:spacing w:after="0" w:line="240" w:lineRule="auto"/>
        <w:jc w:val="both"/>
        <w:rPr>
          <w:sz w:val="28"/>
          <w:szCs w:val="28"/>
        </w:rPr>
      </w:pPr>
    </w:p>
    <w:p w:rsidR="00842388" w:rsidRPr="0045764D" w:rsidRDefault="00842388" w:rsidP="004E02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Колмакова Л.В. (34373) 43509</w:t>
      </w:r>
    </w:p>
    <w:sectPr w:rsidR="00842388" w:rsidRPr="0045764D" w:rsidSect="00B3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88" w:rsidRDefault="00842388" w:rsidP="00C17BD5">
      <w:pPr>
        <w:spacing w:after="0" w:line="240" w:lineRule="auto"/>
      </w:pPr>
      <w:r>
        <w:separator/>
      </w:r>
    </w:p>
  </w:endnote>
  <w:endnote w:type="continuationSeparator" w:id="0">
    <w:p w:rsidR="00842388" w:rsidRDefault="00842388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88" w:rsidRDefault="00842388" w:rsidP="00C17BD5">
      <w:pPr>
        <w:spacing w:after="0" w:line="240" w:lineRule="auto"/>
      </w:pPr>
      <w:r>
        <w:separator/>
      </w:r>
    </w:p>
  </w:footnote>
  <w:footnote w:type="continuationSeparator" w:id="0">
    <w:p w:rsidR="00842388" w:rsidRDefault="00842388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B5A1B"/>
    <w:multiLevelType w:val="hybridMultilevel"/>
    <w:tmpl w:val="6F0A2FD8"/>
    <w:lvl w:ilvl="0" w:tplc="C3146D24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905E7"/>
    <w:multiLevelType w:val="hybridMultilevel"/>
    <w:tmpl w:val="CD92EB88"/>
    <w:lvl w:ilvl="0" w:tplc="262A72F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70"/>
    <w:rsid w:val="0007605D"/>
    <w:rsid w:val="00081755"/>
    <w:rsid w:val="00093CCB"/>
    <w:rsid w:val="000A5AB5"/>
    <w:rsid w:val="000B34AE"/>
    <w:rsid w:val="00106FE7"/>
    <w:rsid w:val="00135334"/>
    <w:rsid w:val="00185F55"/>
    <w:rsid w:val="001918A6"/>
    <w:rsid w:val="001C2713"/>
    <w:rsid w:val="00210688"/>
    <w:rsid w:val="00214E14"/>
    <w:rsid w:val="002854DA"/>
    <w:rsid w:val="00295DB1"/>
    <w:rsid w:val="002A046F"/>
    <w:rsid w:val="002F194B"/>
    <w:rsid w:val="002F65CB"/>
    <w:rsid w:val="003807F2"/>
    <w:rsid w:val="003F45F1"/>
    <w:rsid w:val="003F5A4C"/>
    <w:rsid w:val="0045764D"/>
    <w:rsid w:val="00475C2F"/>
    <w:rsid w:val="00487CDB"/>
    <w:rsid w:val="004914D9"/>
    <w:rsid w:val="004976CF"/>
    <w:rsid w:val="004A4561"/>
    <w:rsid w:val="004C0B18"/>
    <w:rsid w:val="004E02CF"/>
    <w:rsid w:val="004E62DA"/>
    <w:rsid w:val="004F57A9"/>
    <w:rsid w:val="00527A96"/>
    <w:rsid w:val="005C27C1"/>
    <w:rsid w:val="005E76AA"/>
    <w:rsid w:val="00674492"/>
    <w:rsid w:val="006A6406"/>
    <w:rsid w:val="006B2706"/>
    <w:rsid w:val="0074691F"/>
    <w:rsid w:val="00771B4B"/>
    <w:rsid w:val="00793352"/>
    <w:rsid w:val="007A72D4"/>
    <w:rsid w:val="007B2D03"/>
    <w:rsid w:val="007D1D07"/>
    <w:rsid w:val="00824380"/>
    <w:rsid w:val="00842388"/>
    <w:rsid w:val="00873368"/>
    <w:rsid w:val="008D2230"/>
    <w:rsid w:val="008E4E1F"/>
    <w:rsid w:val="00901007"/>
    <w:rsid w:val="00904C94"/>
    <w:rsid w:val="00916251"/>
    <w:rsid w:val="00925F80"/>
    <w:rsid w:val="009914CB"/>
    <w:rsid w:val="0099317E"/>
    <w:rsid w:val="00A04E0C"/>
    <w:rsid w:val="00A43840"/>
    <w:rsid w:val="00A6637C"/>
    <w:rsid w:val="00A73070"/>
    <w:rsid w:val="00A81DB4"/>
    <w:rsid w:val="00AE4002"/>
    <w:rsid w:val="00B00547"/>
    <w:rsid w:val="00B3065A"/>
    <w:rsid w:val="00B458DE"/>
    <w:rsid w:val="00BC001F"/>
    <w:rsid w:val="00C05A5A"/>
    <w:rsid w:val="00C17BD5"/>
    <w:rsid w:val="00C40873"/>
    <w:rsid w:val="00C817A3"/>
    <w:rsid w:val="00C85A6B"/>
    <w:rsid w:val="00CA2DE2"/>
    <w:rsid w:val="00CA4DC5"/>
    <w:rsid w:val="00CB52BC"/>
    <w:rsid w:val="00CB713A"/>
    <w:rsid w:val="00CC08B3"/>
    <w:rsid w:val="00CD0491"/>
    <w:rsid w:val="00D15FBD"/>
    <w:rsid w:val="00D30F64"/>
    <w:rsid w:val="00D3290C"/>
    <w:rsid w:val="00D719B4"/>
    <w:rsid w:val="00D8105E"/>
    <w:rsid w:val="00E13D8A"/>
    <w:rsid w:val="00E304AC"/>
    <w:rsid w:val="00E52C6A"/>
    <w:rsid w:val="00E62172"/>
    <w:rsid w:val="00E92174"/>
    <w:rsid w:val="00EA4D22"/>
    <w:rsid w:val="00EC7763"/>
    <w:rsid w:val="00ED73F1"/>
    <w:rsid w:val="00F14399"/>
    <w:rsid w:val="00F158EC"/>
    <w:rsid w:val="00FA40EB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A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2CF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02CF"/>
    <w:rPr>
      <w:rFonts w:ascii="Times New Roman" w:hAnsi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BD5"/>
  </w:style>
  <w:style w:type="paragraph" w:styleId="Footer">
    <w:name w:val="footer"/>
    <w:basedOn w:val="Normal"/>
    <w:link w:val="Foot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D5"/>
  </w:style>
  <w:style w:type="paragraph" w:styleId="BalloonText">
    <w:name w:val="Balloon Text"/>
    <w:basedOn w:val="Normal"/>
    <w:link w:val="BalloonTextChar"/>
    <w:uiPriority w:val="99"/>
    <w:semiHidden/>
    <w:rsid w:val="00A8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DB4"/>
    <w:rPr>
      <w:rFonts w:ascii="Segoe UI" w:hAnsi="Segoe UI" w:cs="Segoe UI"/>
      <w:sz w:val="18"/>
      <w:szCs w:val="18"/>
    </w:rPr>
  </w:style>
  <w:style w:type="paragraph" w:customStyle="1" w:styleId="a">
    <w:name w:val="Знак"/>
    <w:basedOn w:val="Normal"/>
    <w:uiPriority w:val="99"/>
    <w:rsid w:val="00FA40EB"/>
    <w:pPr>
      <w:widowControl w:val="0"/>
      <w:adjustRightInd w:val="0"/>
      <w:spacing w:line="24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Знак1"/>
    <w:basedOn w:val="Normal"/>
    <w:link w:val="DefaultParagraphFont"/>
    <w:uiPriority w:val="99"/>
    <w:rsid w:val="0045764D"/>
    <w:pPr>
      <w:widowControl w:val="0"/>
      <w:adjustRightInd w:val="0"/>
      <w:spacing w:line="24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752</Words>
  <Characters>4291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_</cp:lastModifiedBy>
  <cp:revision>2</cp:revision>
  <cp:lastPrinted>2018-04-27T09:12:00Z</cp:lastPrinted>
  <dcterms:created xsi:type="dcterms:W3CDTF">2018-04-27T10:13:00Z</dcterms:created>
  <dcterms:modified xsi:type="dcterms:W3CDTF">2018-04-27T10:13:00Z</dcterms:modified>
</cp:coreProperties>
</file>